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F3368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F3368">
              <w:rPr>
                <w:b/>
                <w:color w:val="000000"/>
                <w:sz w:val="26"/>
                <w:szCs w:val="26"/>
              </w:rPr>
              <w:t>401T_074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78415B" w:rsidRDefault="00332685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32685">
              <w:rPr>
                <w:b/>
                <w:color w:val="000000"/>
                <w:sz w:val="26"/>
                <w:szCs w:val="26"/>
              </w:rPr>
              <w:t>2315999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332685">
        <w:rPr>
          <w:b/>
          <w:sz w:val="26"/>
          <w:szCs w:val="26"/>
        </w:rPr>
        <w:t>и</w:t>
      </w:r>
      <w:r w:rsidR="00332685" w:rsidRPr="00332685">
        <w:rPr>
          <w:b/>
          <w:sz w:val="26"/>
          <w:szCs w:val="26"/>
        </w:rPr>
        <w:t>золятор</w:t>
      </w:r>
      <w:r w:rsidR="00332685">
        <w:rPr>
          <w:b/>
          <w:sz w:val="26"/>
          <w:szCs w:val="26"/>
        </w:rPr>
        <w:t>ов</w:t>
      </w:r>
      <w:r w:rsidR="00332685" w:rsidRPr="00332685">
        <w:rPr>
          <w:b/>
          <w:sz w:val="26"/>
          <w:szCs w:val="26"/>
        </w:rPr>
        <w:t xml:space="preserve"> П-1</w:t>
      </w:r>
      <w:r w:rsidR="00332685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4F3368" w:rsidRPr="00BE5448" w:rsidRDefault="004F3368" w:rsidP="004F33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4F3368" w:rsidRPr="00BE5448" w:rsidRDefault="004F3368" w:rsidP="004F3368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4F3368" w:rsidRDefault="004F3368" w:rsidP="004F336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1780"/>
        <w:gridCol w:w="8220"/>
      </w:tblGrid>
      <w:tr w:rsidR="004F3368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368" w:rsidRPr="00EE485B" w:rsidRDefault="00366B7C" w:rsidP="00C366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Изолятор П</w:t>
            </w:r>
            <w:proofErr w:type="gramStart"/>
            <w:r>
              <w:rPr>
                <w:sz w:val="26"/>
                <w:szCs w:val="26"/>
              </w:rPr>
              <w:t>1</w:t>
            </w:r>
            <w:proofErr w:type="gramEnd"/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368" w:rsidRPr="00624A68" w:rsidRDefault="004F3368" w:rsidP="00C366A1">
            <w:pPr>
              <w:jc w:val="center"/>
              <w:rPr>
                <w:sz w:val="24"/>
                <w:szCs w:val="24"/>
              </w:rPr>
            </w:pPr>
            <w:r w:rsidRPr="004F3368">
              <w:rPr>
                <w:sz w:val="24"/>
                <w:szCs w:val="24"/>
              </w:rPr>
              <w:t>ТУ 3424-018-03965778-2010</w:t>
            </w:r>
          </w:p>
        </w:tc>
      </w:tr>
      <w:tr w:rsidR="004F3368" w:rsidRPr="00A70FDC" w:rsidTr="00C366A1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368" w:rsidRPr="00A70FDC" w:rsidRDefault="004F3368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368" w:rsidRPr="004F3368" w:rsidRDefault="004F3368" w:rsidP="00C366A1">
            <w:pPr>
              <w:jc w:val="center"/>
              <w:rPr>
                <w:sz w:val="24"/>
                <w:szCs w:val="24"/>
              </w:rPr>
            </w:pPr>
            <w:r w:rsidRPr="004F3368">
              <w:rPr>
                <w:sz w:val="24"/>
                <w:szCs w:val="24"/>
              </w:rPr>
              <w:t>Используется в качестве изолирующей крышки в следующих зажимах: ЗН24-4М25 2В/2В тип</w:t>
            </w:r>
            <w:proofErr w:type="gramStart"/>
            <w:r w:rsidRPr="004F3368">
              <w:rPr>
                <w:sz w:val="24"/>
                <w:szCs w:val="24"/>
              </w:rPr>
              <w:t>1</w:t>
            </w:r>
            <w:proofErr w:type="gramEnd"/>
            <w:r w:rsidRPr="004F3368">
              <w:rPr>
                <w:sz w:val="24"/>
                <w:szCs w:val="24"/>
              </w:rPr>
              <w:t>, ЗН24-4М25 2В/2В тип2, ЗН24-4И25 тип1, ЗН24-4И25 тип2, БЗН24-4И25 тип1, БЗН24-4И25 тип2</w:t>
            </w:r>
          </w:p>
        </w:tc>
      </w:tr>
      <w:tr w:rsidR="004F3368" w:rsidRPr="00A70FDC" w:rsidTr="00366B7C">
        <w:trPr>
          <w:trHeight w:val="41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368" w:rsidRPr="00A70FDC" w:rsidRDefault="004F3368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368" w:rsidRPr="004F3368" w:rsidRDefault="004F3368" w:rsidP="00C36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Климатическое исполнение Т3</w:t>
            </w:r>
          </w:p>
        </w:tc>
      </w:tr>
    </w:tbl>
    <w:p w:rsidR="004F3368" w:rsidRDefault="004F3368" w:rsidP="004F336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F3368" w:rsidRDefault="004F3368" w:rsidP="004F33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F3368" w:rsidRDefault="004F3368" w:rsidP="004F33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F3368" w:rsidRDefault="004F3368" w:rsidP="004F33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F3368" w:rsidRDefault="004F3368" w:rsidP="004F33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F3368" w:rsidRDefault="004F3368" w:rsidP="004F336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4F3368" w:rsidRDefault="004F3368" w:rsidP="004F3368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F3368" w:rsidRDefault="004F3368" w:rsidP="004F33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8635F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8635F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F3368" w:rsidRDefault="004F3368" w:rsidP="004F33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4F3368" w:rsidRDefault="004F3368" w:rsidP="004F33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635F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F3368" w:rsidRDefault="004F3368" w:rsidP="004F33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D07E0">
        <w:rPr>
          <w:sz w:val="24"/>
          <w:szCs w:val="24"/>
        </w:rPr>
        <w:t>О</w:t>
      </w:r>
      <w:r w:rsidR="008635F3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F3368" w:rsidRDefault="004F3368" w:rsidP="004F33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4F3368" w:rsidRDefault="004F3368" w:rsidP="004F33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F3368" w:rsidRDefault="004F3368" w:rsidP="004F33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8635F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F3368" w:rsidRDefault="004F3368" w:rsidP="004F3368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4F3368" w:rsidRPr="00CF1FB0" w:rsidRDefault="004F3368" w:rsidP="004F336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F3368" w:rsidRPr="00A05BC8" w:rsidRDefault="004F3368" w:rsidP="004F33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4F3368" w:rsidRDefault="004F3368" w:rsidP="004F33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4F3368" w:rsidRDefault="004F3368" w:rsidP="004F336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F3368" w:rsidRPr="00F64478" w:rsidRDefault="004F3368" w:rsidP="004F336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4F3368" w:rsidRDefault="004F3368" w:rsidP="004F33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F3368" w:rsidRDefault="004F3368" w:rsidP="004F33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4F3368" w:rsidRDefault="004F3368" w:rsidP="004F33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4F3368" w:rsidRPr="00961849" w:rsidRDefault="004F3368" w:rsidP="004F336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4F3368" w:rsidRPr="00961849" w:rsidRDefault="004F3368" w:rsidP="004F33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F3368" w:rsidRDefault="004F3368" w:rsidP="004F3368">
      <w:pPr>
        <w:spacing w:line="276" w:lineRule="auto"/>
        <w:rPr>
          <w:sz w:val="24"/>
          <w:szCs w:val="24"/>
        </w:rPr>
      </w:pPr>
    </w:p>
    <w:p w:rsidR="004F3368" w:rsidRDefault="004F3368" w:rsidP="004F33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F3368" w:rsidRDefault="004F3368" w:rsidP="004F336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3368" w:rsidRDefault="004F3368" w:rsidP="004F33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F3368" w:rsidRDefault="004F3368" w:rsidP="004F33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F3368" w:rsidRDefault="004F3368" w:rsidP="004F336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4F3368" w:rsidRDefault="004F3368" w:rsidP="004F33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F3368" w:rsidRDefault="004F3368" w:rsidP="004F336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F3368" w:rsidRPr="00B85AF2" w:rsidRDefault="004F3368" w:rsidP="004F336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4F3368" w:rsidRPr="00141F52" w:rsidRDefault="004F3368" w:rsidP="004F336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4F3368" w:rsidRPr="00141F52" w:rsidRDefault="004F3368" w:rsidP="004F33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F3368" w:rsidRPr="00920AA3" w:rsidRDefault="004F3368" w:rsidP="004F3368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4F3368" w:rsidRDefault="004F3368" w:rsidP="004F336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4F3368" w:rsidRDefault="004F3368" w:rsidP="004F336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4F3368" w:rsidRDefault="004F3368" w:rsidP="004F3368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4F3368" w:rsidRDefault="004F3368" w:rsidP="004F33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F3368" w:rsidRDefault="004F3368" w:rsidP="004F336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F3368" w:rsidRDefault="004F3368" w:rsidP="004F33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635F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F3368" w:rsidRDefault="004F3368" w:rsidP="004F3368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F3368" w:rsidRDefault="004F3368" w:rsidP="004F336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471D1B" w:rsidRPr="00E1390F" w:rsidRDefault="004F3368" w:rsidP="004F3368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</w:t>
      </w:r>
      <w:r w:rsidR="00471D1B" w:rsidRPr="00E1390F">
        <w:rPr>
          <w:sz w:val="22"/>
          <w:szCs w:val="22"/>
        </w:rPr>
        <w:t xml:space="preserve">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7D9" w:rsidRDefault="00CD77D9">
      <w:r>
        <w:separator/>
      </w:r>
    </w:p>
  </w:endnote>
  <w:endnote w:type="continuationSeparator" w:id="0">
    <w:p w:rsidR="00CD77D9" w:rsidRDefault="00CD7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7D9" w:rsidRDefault="00CD77D9">
      <w:r>
        <w:separator/>
      </w:r>
    </w:p>
  </w:footnote>
  <w:footnote w:type="continuationSeparator" w:id="0">
    <w:p w:rsidR="00CD77D9" w:rsidRDefault="00CD77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A221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F9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407F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304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4226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2685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6B7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07E0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368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64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2E4F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149E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7E8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14D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35F3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4D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B6F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46F0E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1E5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B74D1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7D9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CE8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568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17EE9-F199-4368-8C56-5E08D141B3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4380C-DAE8-4B5B-A601-3FBF18A30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BDA6DB-9948-4462-AC32-389F220B85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810520B-3851-4D0A-A176-E9C09029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887</Words>
  <Characters>6840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DNA7 X64</cp:lastModifiedBy>
  <cp:revision>6</cp:revision>
  <cp:lastPrinted>2010-09-30T13:29:00Z</cp:lastPrinted>
  <dcterms:created xsi:type="dcterms:W3CDTF">2015-05-14T11:32:00Z</dcterms:created>
  <dcterms:modified xsi:type="dcterms:W3CDTF">2015-10-31T13:51:00Z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